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54" w:rsidRDefault="000B43C1" w:rsidP="00E66BD5">
      <w:pPr>
        <w:pStyle w:val="Titulo1SanGabn"/>
        <w:jc w:val="center"/>
      </w:pPr>
      <w:r>
        <w:rPr>
          <w:noProof/>
        </w:rPr>
        <w:pict>
          <v:rect id="_x0000_s1027" style="position:absolute;left:0;text-align:left;margin-left:338.55pt;margin-top:16.5pt;width:141.75pt;height:57.75pt;z-index:251659264" strokeweight="2.25pt">
            <v:textbox>
              <w:txbxContent>
                <w:p w:rsidR="000B43C1" w:rsidRDefault="000B43C1" w:rsidP="000B43C1">
                  <w:pPr>
                    <w:jc w:val="center"/>
                    <w:rPr>
                      <w:rFonts w:ascii="Tahoma" w:hAnsi="Tahoma" w:cs="Tahoma"/>
                    </w:rPr>
                  </w:pPr>
                  <w:r w:rsidRPr="000B43C1">
                    <w:rPr>
                      <w:rFonts w:ascii="Tahoma" w:hAnsi="Tahoma" w:cs="Tahoma"/>
                    </w:rPr>
                    <w:t>N° Hoja de Reclamación</w:t>
                  </w:r>
                </w:p>
                <w:p w:rsidR="000B43C1" w:rsidRPr="000B43C1" w:rsidRDefault="000B43C1" w:rsidP="000B43C1">
                  <w:pPr>
                    <w:jc w:val="center"/>
                    <w:rPr>
                      <w:rFonts w:ascii="Tahoma" w:hAnsi="Tahoma" w:cs="Tahoma"/>
                      <w:color w:val="00B0F0"/>
                      <w:sz w:val="14"/>
                    </w:rPr>
                  </w:pPr>
                  <w:bookmarkStart w:id="0" w:name="_GoBack"/>
                  <w:r w:rsidRPr="000B43C1">
                    <w:rPr>
                      <w:rFonts w:ascii="Tahoma" w:hAnsi="Tahoma" w:cs="Tahoma"/>
                      <w:color w:val="00B0F0"/>
                      <w:sz w:val="14"/>
                    </w:rPr>
                    <w:t>Completado por San Gabán S.A.</w:t>
                  </w:r>
                  <w:bookmarkEnd w:id="0"/>
                </w:p>
              </w:txbxContent>
            </v:textbox>
          </v:rect>
        </w:pic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134"/>
      </w:tblGrid>
      <w:tr w:rsidR="000B43C1" w:rsidRPr="00EB2345" w:rsidTr="00A571DA">
        <w:trPr>
          <w:trHeight w:val="340"/>
        </w:trPr>
        <w:tc>
          <w:tcPr>
            <w:tcW w:w="709" w:type="dxa"/>
            <w:tcBorders>
              <w:top w:val="single" w:sz="12" w:space="0" w:color="auto"/>
            </w:tcBorders>
          </w:tcPr>
          <w:p w:rsidR="000B43C1" w:rsidRPr="00EB2345" w:rsidRDefault="000B43C1" w:rsidP="000B43C1">
            <w:pPr>
              <w:pStyle w:val="TableText"/>
              <w:jc w:val="both"/>
              <w:rPr>
                <w:rFonts w:ascii="Tahoma" w:hAnsi="Tahoma" w:cs="Tahoma"/>
                <w:b/>
                <w:color w:val="000000"/>
                <w:lang w:val="es-ES"/>
              </w:rPr>
            </w:pPr>
            <w:bookmarkStart w:id="1" w:name="_Toc469402177"/>
            <w:bookmarkStart w:id="2" w:name="_Toc32227818"/>
            <w:bookmarkStart w:id="3" w:name="_Toc84503013"/>
            <w:r>
              <w:rPr>
                <w:rFonts w:ascii="Tahoma" w:hAnsi="Tahoma" w:cs="Tahoma"/>
                <w:b/>
                <w:color w:val="000000"/>
                <w:lang w:val="es-ES"/>
              </w:rPr>
              <w:t>Fecha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C1" w:rsidRPr="00173122" w:rsidRDefault="000B43C1" w:rsidP="000B43C1">
            <w:pPr>
              <w:pStyle w:val="TableText"/>
              <w:jc w:val="both"/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 xml:space="preserve">Día                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B43C1" w:rsidRPr="00C54AEE" w:rsidRDefault="000B43C1" w:rsidP="000B43C1">
            <w:pPr>
              <w:pStyle w:val="TableText"/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C54AEE">
              <w:rPr>
                <w:rFonts w:ascii="Tahoma" w:hAnsi="Tahoma" w:cs="Tahoma"/>
                <w:color w:val="000000"/>
                <w:lang w:val="es-ES"/>
              </w:rPr>
              <w:t>Mes</w:t>
            </w:r>
            <w:r>
              <w:rPr>
                <w:rFonts w:ascii="Tahoma" w:hAnsi="Tahoma" w:cs="Tahoma"/>
                <w:color w:val="000000"/>
                <w:lang w:val="es-ES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C1" w:rsidRPr="00C54AEE" w:rsidRDefault="000B43C1" w:rsidP="000B43C1">
            <w:pPr>
              <w:pStyle w:val="TableText"/>
              <w:jc w:val="both"/>
              <w:rPr>
                <w:rFonts w:ascii="Tahoma" w:hAnsi="Tahoma" w:cs="Tahoma"/>
                <w:color w:val="000000"/>
                <w:lang w:val="es-ES"/>
              </w:rPr>
            </w:pPr>
            <w:r w:rsidRPr="00C54AEE">
              <w:rPr>
                <w:rFonts w:ascii="Tahoma" w:hAnsi="Tahoma" w:cs="Tahoma"/>
                <w:color w:val="000000"/>
                <w:lang w:val="es-ES"/>
              </w:rPr>
              <w:t>Año</w:t>
            </w:r>
            <w:r>
              <w:rPr>
                <w:rFonts w:ascii="Tahoma" w:hAnsi="Tahoma" w:cs="Tahoma"/>
                <w:color w:val="000000"/>
                <w:lang w:val="es-ES"/>
              </w:rPr>
              <w:t xml:space="preserve">               </w:t>
            </w:r>
          </w:p>
        </w:tc>
      </w:tr>
    </w:tbl>
    <w:p w:rsidR="000B43C1" w:rsidRDefault="000B43C1" w:rsidP="00F02D6B">
      <w:pPr>
        <w:pStyle w:val="Textoindependiente"/>
        <w:ind w:left="0"/>
        <w:rPr>
          <w:rFonts w:ascii="Tahoma" w:eastAsiaTheme="majorEastAsia" w:hAnsi="Tahoma" w:cs="Tahoma"/>
          <w:b/>
          <w:bCs/>
          <w:sz w:val="28"/>
          <w:szCs w:val="28"/>
        </w:rPr>
      </w:pPr>
      <w:r>
        <w:rPr>
          <w:rFonts w:ascii="Tahoma" w:eastAsiaTheme="majorEastAsia" w:hAnsi="Tahoma" w:cs="Tahoma"/>
          <w:b/>
          <w:bCs/>
          <w:sz w:val="28"/>
          <w:szCs w:val="28"/>
        </w:rPr>
        <w:t xml:space="preserve"> </w:t>
      </w:r>
    </w:p>
    <w:p w:rsidR="00173122" w:rsidRDefault="00E66BD5" w:rsidP="00F02D6B">
      <w:pPr>
        <w:pStyle w:val="Textoindependiente"/>
        <w:ind w:left="0"/>
        <w:rPr>
          <w:rFonts w:ascii="Tahoma" w:eastAsiaTheme="majorEastAsia" w:hAnsi="Tahoma" w:cs="Tahoma"/>
          <w:b/>
          <w:bCs/>
          <w:sz w:val="28"/>
          <w:szCs w:val="28"/>
        </w:rPr>
      </w:pPr>
      <w:r>
        <w:rPr>
          <w:rFonts w:ascii="Tahoma" w:eastAsiaTheme="majorEastAsia" w:hAnsi="Tahoma" w:cs="Tahoma"/>
          <w:b/>
          <w:bCs/>
          <w:sz w:val="28"/>
          <w:szCs w:val="28"/>
        </w:rPr>
        <w:t>EMPRESA DE GENERACIÓN ELÉTRICA SAN GABAN S.A.</w:t>
      </w:r>
    </w:p>
    <w:p w:rsidR="00E66BD5" w:rsidRPr="00E66BD5" w:rsidRDefault="00E66BD5" w:rsidP="00F02D6B">
      <w:pPr>
        <w:pStyle w:val="Textoindependiente"/>
        <w:ind w:left="0"/>
        <w:rPr>
          <w:rFonts w:ascii="Tahoma" w:eastAsiaTheme="majorEastAsia" w:hAnsi="Tahoma" w:cs="Tahoma"/>
          <w:bCs/>
          <w:szCs w:val="28"/>
        </w:rPr>
      </w:pPr>
      <w:r w:rsidRPr="00E66BD5">
        <w:rPr>
          <w:rFonts w:ascii="Tahoma" w:eastAsiaTheme="majorEastAsia" w:hAnsi="Tahoma" w:cs="Tahoma"/>
          <w:bCs/>
          <w:szCs w:val="28"/>
        </w:rPr>
        <w:t>Av. Floral N° 245</w:t>
      </w:r>
      <w:r>
        <w:rPr>
          <w:rFonts w:ascii="Tahoma" w:eastAsiaTheme="majorEastAsia" w:hAnsi="Tahoma" w:cs="Tahoma"/>
          <w:bCs/>
          <w:szCs w:val="28"/>
        </w:rPr>
        <w:t xml:space="preserve"> – Puno – Perú </w:t>
      </w:r>
    </w:p>
    <w:p w:rsidR="00E66BD5" w:rsidRPr="00E66BD5" w:rsidRDefault="00E66BD5" w:rsidP="00F02D6B">
      <w:pPr>
        <w:pStyle w:val="Textoindependiente"/>
        <w:ind w:left="0"/>
        <w:rPr>
          <w:rFonts w:ascii="Tahoma" w:eastAsiaTheme="majorEastAsia" w:hAnsi="Tahoma" w:cs="Tahoma"/>
          <w:bCs/>
          <w:szCs w:val="28"/>
        </w:rPr>
      </w:pPr>
      <w:r w:rsidRPr="00E66BD5">
        <w:rPr>
          <w:rFonts w:ascii="Tahoma" w:eastAsiaTheme="majorEastAsia" w:hAnsi="Tahoma" w:cs="Tahoma"/>
          <w:bCs/>
          <w:szCs w:val="28"/>
        </w:rPr>
        <w:t>www.sangaban.com.pe</w:t>
      </w:r>
    </w:p>
    <w:p w:rsidR="00C54AEE" w:rsidRPr="00EB2345" w:rsidRDefault="00C54AEE" w:rsidP="00C54AEE">
      <w:pPr>
        <w:pStyle w:val="HeadingBar"/>
        <w:rPr>
          <w:rFonts w:ascii="Tahoma" w:hAnsi="Tahoma" w:cs="Tahoma"/>
          <w:b/>
        </w:rPr>
      </w:pPr>
    </w:p>
    <w:p w:rsidR="00C54AEE" w:rsidRPr="00EB2345" w:rsidRDefault="00C54AEE" w:rsidP="00C54AEE">
      <w:pPr>
        <w:pStyle w:val="Textoindependiente"/>
        <w:ind w:left="0"/>
        <w:rPr>
          <w:rFonts w:ascii="Tahoma" w:eastAsiaTheme="majorEastAsia" w:hAnsi="Tahoma" w:cs="Tahoma"/>
          <w:b/>
          <w:bCs/>
          <w:sz w:val="28"/>
          <w:szCs w:val="28"/>
        </w:rPr>
      </w:pPr>
      <w:r>
        <w:rPr>
          <w:rFonts w:ascii="Tahoma" w:eastAsiaTheme="majorEastAsia" w:hAnsi="Tahoma" w:cs="Tahoma"/>
          <w:b/>
          <w:bCs/>
          <w:sz w:val="28"/>
          <w:szCs w:val="28"/>
        </w:rPr>
        <w:t>Identificación del Usuario</w:t>
      </w:r>
    </w:p>
    <w:tbl>
      <w:tblPr>
        <w:tblW w:w="9498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417"/>
        <w:gridCol w:w="3119"/>
      </w:tblGrid>
      <w:tr w:rsidR="00C54AEE" w:rsidRPr="00EB2345" w:rsidTr="00C54AEE">
        <w:trPr>
          <w:trHeight w:val="39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bookmarkEnd w:id="1"/>
          <w:bookmarkEnd w:id="2"/>
          <w:bookmarkEnd w:id="3"/>
          <w:p w:rsidR="00C54AEE" w:rsidRPr="00DF4050" w:rsidRDefault="00C54AEE" w:rsidP="00C54AEE">
            <w:pPr>
              <w:pStyle w:val="TableText"/>
              <w:jc w:val="center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  <w:r w:rsidRPr="00DF4050">
              <w:rPr>
                <w:rFonts w:ascii="Tahoma" w:hAnsi="Tahoma" w:cs="Tahoma"/>
                <w:b/>
                <w:color w:val="000000"/>
                <w:sz w:val="20"/>
                <w:lang w:val="es-ES"/>
              </w:rPr>
              <w:t>Nombre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</w:tcBorders>
          </w:tcPr>
          <w:p w:rsidR="00C54AEE" w:rsidRPr="00DF4050" w:rsidRDefault="00C54AEE" w:rsidP="00E66BD5">
            <w:pPr>
              <w:pStyle w:val="TableText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</w:p>
        </w:tc>
      </w:tr>
      <w:tr w:rsidR="00C54AEE" w:rsidRPr="00EB2345" w:rsidTr="00C54AEE">
        <w:trPr>
          <w:trHeight w:val="392"/>
        </w:trPr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</w:tcPr>
          <w:p w:rsidR="00C54AEE" w:rsidRPr="00DF4050" w:rsidRDefault="00C54AEE" w:rsidP="00C54AEE">
            <w:pPr>
              <w:pStyle w:val="TableText"/>
              <w:jc w:val="center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  <w:r w:rsidRPr="00DF4050">
              <w:rPr>
                <w:rFonts w:ascii="Tahoma" w:hAnsi="Tahoma" w:cs="Tahoma"/>
                <w:b/>
                <w:color w:val="000000"/>
                <w:sz w:val="20"/>
                <w:lang w:val="es-ES"/>
              </w:rPr>
              <w:t>Domicilio</w:t>
            </w: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C54AEE" w:rsidRPr="00DF4050" w:rsidRDefault="00C54AEE" w:rsidP="00E66BD5">
            <w:pPr>
              <w:pStyle w:val="TableText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</w:p>
        </w:tc>
      </w:tr>
      <w:tr w:rsidR="00C54AEE" w:rsidRPr="00EB2345" w:rsidTr="00C54AEE">
        <w:trPr>
          <w:trHeight w:val="392"/>
        </w:trPr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</w:tcPr>
          <w:p w:rsidR="00C54AEE" w:rsidRPr="00DF4050" w:rsidRDefault="00C54AEE" w:rsidP="00C54AEE">
            <w:pPr>
              <w:pStyle w:val="TableText"/>
              <w:jc w:val="center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  <w:r w:rsidRPr="00DF4050">
              <w:rPr>
                <w:rFonts w:ascii="Tahoma" w:hAnsi="Tahoma" w:cs="Tahoma"/>
                <w:b/>
                <w:color w:val="000000"/>
                <w:sz w:val="20"/>
                <w:lang w:val="es-ES"/>
              </w:rPr>
              <w:t>DNI / CE</w:t>
            </w:r>
          </w:p>
        </w:tc>
        <w:tc>
          <w:tcPr>
            <w:tcW w:w="2835" w:type="dxa"/>
            <w:tcBorders>
              <w:top w:val="nil"/>
            </w:tcBorders>
          </w:tcPr>
          <w:p w:rsidR="00C54AEE" w:rsidRPr="00DF4050" w:rsidRDefault="00C54AEE" w:rsidP="00E66BD5">
            <w:pPr>
              <w:pStyle w:val="TableText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C54AEE" w:rsidRPr="00DF4050" w:rsidRDefault="00C54AEE" w:rsidP="00E66BD5">
            <w:pPr>
              <w:pStyle w:val="TableText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  <w:r w:rsidRPr="00DF4050">
              <w:rPr>
                <w:rFonts w:ascii="Tahoma" w:hAnsi="Tahoma" w:cs="Tahoma"/>
                <w:b/>
                <w:color w:val="000000"/>
                <w:sz w:val="20"/>
                <w:lang w:val="es-ES"/>
              </w:rPr>
              <w:t>Teléfono</w:t>
            </w:r>
          </w:p>
        </w:tc>
        <w:tc>
          <w:tcPr>
            <w:tcW w:w="3119" w:type="dxa"/>
            <w:tcBorders>
              <w:top w:val="nil"/>
            </w:tcBorders>
          </w:tcPr>
          <w:p w:rsidR="00C54AEE" w:rsidRPr="00DF4050" w:rsidRDefault="00C54AEE" w:rsidP="00E66BD5">
            <w:pPr>
              <w:pStyle w:val="TableText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</w:p>
        </w:tc>
      </w:tr>
      <w:tr w:rsidR="00C54AEE" w:rsidRPr="00EB2345" w:rsidTr="00C54AEE">
        <w:trPr>
          <w:trHeight w:val="392"/>
        </w:trPr>
        <w:tc>
          <w:tcPr>
            <w:tcW w:w="2127" w:type="dxa"/>
            <w:shd w:val="clear" w:color="auto" w:fill="D9D9D9" w:themeFill="background1" w:themeFillShade="D9"/>
          </w:tcPr>
          <w:p w:rsidR="00C54AEE" w:rsidRPr="00DF4050" w:rsidRDefault="00C54AEE" w:rsidP="00C54AEE">
            <w:pPr>
              <w:pStyle w:val="TableText"/>
              <w:jc w:val="center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  <w:r w:rsidRPr="00DF4050">
              <w:rPr>
                <w:rFonts w:ascii="Tahoma" w:hAnsi="Tahoma" w:cs="Tahoma"/>
                <w:b/>
                <w:color w:val="000000"/>
                <w:sz w:val="20"/>
                <w:lang w:val="es-ES"/>
              </w:rPr>
              <w:t>Correo electrónico</w:t>
            </w:r>
          </w:p>
        </w:tc>
        <w:tc>
          <w:tcPr>
            <w:tcW w:w="7371" w:type="dxa"/>
            <w:gridSpan w:val="3"/>
          </w:tcPr>
          <w:p w:rsidR="00C54AEE" w:rsidRPr="00DF4050" w:rsidRDefault="00C54AEE" w:rsidP="00E66BD5">
            <w:pPr>
              <w:pStyle w:val="TableText"/>
              <w:rPr>
                <w:rFonts w:ascii="Tahoma" w:hAnsi="Tahoma" w:cs="Tahoma"/>
                <w:b/>
                <w:color w:val="000000"/>
                <w:sz w:val="20"/>
                <w:lang w:val="es-ES"/>
              </w:rPr>
            </w:pPr>
          </w:p>
        </w:tc>
      </w:tr>
    </w:tbl>
    <w:p w:rsidR="00786454" w:rsidRPr="00EB2345" w:rsidRDefault="00786454" w:rsidP="00786454">
      <w:pPr>
        <w:pStyle w:val="HeadingBar"/>
        <w:rPr>
          <w:rFonts w:ascii="Tahoma" w:hAnsi="Tahoma" w:cs="Tahoma"/>
          <w:b/>
        </w:rPr>
      </w:pPr>
    </w:p>
    <w:p w:rsidR="00786454" w:rsidRPr="00EB2345" w:rsidRDefault="00E66BD5" w:rsidP="00F02D6B">
      <w:pPr>
        <w:pStyle w:val="Textoindependiente"/>
        <w:ind w:left="0"/>
        <w:rPr>
          <w:rFonts w:ascii="Tahoma" w:eastAsiaTheme="majorEastAsia" w:hAnsi="Tahoma" w:cs="Tahoma"/>
          <w:b/>
          <w:bCs/>
          <w:sz w:val="28"/>
          <w:szCs w:val="28"/>
        </w:rPr>
      </w:pPr>
      <w:r>
        <w:rPr>
          <w:rFonts w:ascii="Tahoma" w:eastAsiaTheme="majorEastAsia" w:hAnsi="Tahoma" w:cs="Tahoma"/>
          <w:b/>
          <w:bCs/>
          <w:sz w:val="28"/>
          <w:szCs w:val="28"/>
        </w:rPr>
        <w:t>Identificación de la atención brindada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64"/>
      </w:tblGrid>
      <w:tr w:rsidR="00E66BD5" w:rsidRPr="00EB2345" w:rsidTr="00E66BD5">
        <w:trPr>
          <w:trHeight w:val="2876"/>
        </w:trPr>
        <w:tc>
          <w:tcPr>
            <w:tcW w:w="9464" w:type="dxa"/>
            <w:tcBorders>
              <w:top w:val="single" w:sz="12" w:space="0" w:color="auto"/>
            </w:tcBorders>
          </w:tcPr>
          <w:p w:rsidR="00E66BD5" w:rsidRDefault="00E66BD5" w:rsidP="00E66BD5">
            <w:pPr>
              <w:pStyle w:val="TableText"/>
              <w:jc w:val="both"/>
              <w:rPr>
                <w:rFonts w:ascii="Tahoma" w:hAnsi="Tahoma" w:cs="Tahoma"/>
                <w:b/>
                <w:color w:val="000000"/>
                <w:lang w:val="es-ES"/>
              </w:rPr>
            </w:pPr>
            <w:r>
              <w:rPr>
                <w:rFonts w:ascii="Tahoma" w:hAnsi="Tahoma" w:cs="Tahoma"/>
                <w:b/>
                <w:color w:val="000000"/>
                <w:lang w:val="es-ES"/>
              </w:rPr>
              <w:t>Descripción:</w:t>
            </w:r>
          </w:p>
          <w:p w:rsidR="00E66BD5" w:rsidRDefault="00E66BD5" w:rsidP="00E66BD5">
            <w:pPr>
              <w:pStyle w:val="TableText"/>
              <w:jc w:val="both"/>
              <w:rPr>
                <w:rFonts w:ascii="Tahoma" w:hAnsi="Tahoma" w:cs="Tahoma"/>
                <w:b/>
                <w:color w:val="000000"/>
                <w:lang w:val="es-ES"/>
              </w:rPr>
            </w:pPr>
          </w:p>
          <w:p w:rsidR="00E66BD5" w:rsidRPr="00EB2345" w:rsidRDefault="00E66BD5" w:rsidP="00E66BD5">
            <w:pPr>
              <w:pStyle w:val="TableText"/>
              <w:jc w:val="both"/>
              <w:rPr>
                <w:rFonts w:ascii="Tahoma" w:hAnsi="Tahoma" w:cs="Tahoma"/>
                <w:b/>
                <w:color w:val="000000"/>
                <w:lang w:val="es-ES"/>
              </w:rPr>
            </w:pPr>
            <w:r>
              <w:rPr>
                <w:rFonts w:ascii="Tahoma" w:hAnsi="Tahoma" w:cs="Tahoma"/>
                <w:b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1.7pt;margin-top:90.7pt;width:119.25pt;height:30.75pt;z-index:251658240" strokecolor="white">
                  <v:textbox>
                    <w:txbxContent>
                      <w:p w:rsidR="00E66BD5" w:rsidRDefault="00E66BD5" w:rsidP="00FF048C">
                        <w:pPr>
                          <w:jc w:val="center"/>
                        </w:pPr>
                        <w:r>
                          <w:t>________________</w:t>
                        </w:r>
                      </w:p>
                      <w:p w:rsidR="00E66BD5" w:rsidRPr="000B43C1" w:rsidRDefault="00E66BD5" w:rsidP="00FF048C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0B43C1">
                          <w:rPr>
                            <w:rFonts w:ascii="Tahoma" w:hAnsi="Tahoma" w:cs="Tahoma"/>
                          </w:rPr>
                          <w:t>Firma de Usuario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66BD5" w:rsidRPr="00EB2345" w:rsidRDefault="00E66BD5" w:rsidP="00E66BD5">
      <w:pPr>
        <w:pStyle w:val="HeadingBar"/>
        <w:rPr>
          <w:rFonts w:ascii="Tahoma" w:hAnsi="Tahoma" w:cs="Tahoma"/>
          <w:b/>
        </w:rPr>
      </w:pPr>
    </w:p>
    <w:p w:rsidR="00E66BD5" w:rsidRPr="00EB2345" w:rsidRDefault="00E66BD5" w:rsidP="00E66BD5">
      <w:pPr>
        <w:pStyle w:val="Textoindependiente"/>
        <w:ind w:left="0"/>
        <w:rPr>
          <w:rFonts w:ascii="Tahoma" w:eastAsiaTheme="majorEastAsia" w:hAnsi="Tahoma" w:cs="Tahoma"/>
          <w:b/>
          <w:bCs/>
          <w:sz w:val="28"/>
          <w:szCs w:val="28"/>
        </w:rPr>
      </w:pPr>
      <w:r>
        <w:rPr>
          <w:rFonts w:ascii="Tahoma" w:eastAsiaTheme="majorEastAsia" w:hAnsi="Tahoma" w:cs="Tahoma"/>
          <w:b/>
          <w:bCs/>
          <w:sz w:val="28"/>
          <w:szCs w:val="28"/>
        </w:rPr>
        <w:t>Acciones adoptadas por la Entidad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64"/>
      </w:tblGrid>
      <w:tr w:rsidR="00E66BD5" w:rsidRPr="00EB2345" w:rsidTr="00E66BD5">
        <w:trPr>
          <w:trHeight w:val="3415"/>
        </w:trPr>
        <w:tc>
          <w:tcPr>
            <w:tcW w:w="9464" w:type="dxa"/>
            <w:tcBorders>
              <w:top w:val="single" w:sz="12" w:space="0" w:color="auto"/>
            </w:tcBorders>
          </w:tcPr>
          <w:p w:rsidR="00E66BD5" w:rsidRPr="00EB2345" w:rsidRDefault="00E66BD5" w:rsidP="0060169A">
            <w:pPr>
              <w:pStyle w:val="TableText"/>
              <w:jc w:val="both"/>
              <w:rPr>
                <w:rFonts w:ascii="Tahoma" w:hAnsi="Tahoma" w:cs="Tahoma"/>
                <w:b/>
                <w:color w:val="000000"/>
                <w:lang w:val="es-ES"/>
              </w:rPr>
            </w:pPr>
            <w:r>
              <w:rPr>
                <w:rFonts w:ascii="Tahoma" w:hAnsi="Tahoma" w:cs="Tahoma"/>
                <w:b/>
                <w:color w:val="000000"/>
                <w:lang w:val="es-ES"/>
              </w:rPr>
              <w:t>Detalle:</w:t>
            </w:r>
          </w:p>
        </w:tc>
      </w:tr>
    </w:tbl>
    <w:p w:rsidR="00786454" w:rsidRPr="00EB2345" w:rsidRDefault="00786454" w:rsidP="00E66BD5">
      <w:pPr>
        <w:spacing w:after="200" w:line="276" w:lineRule="auto"/>
        <w:rPr>
          <w:rFonts w:ascii="Tahoma" w:hAnsi="Tahoma" w:cs="Tahoma"/>
          <w:b/>
        </w:rPr>
      </w:pPr>
    </w:p>
    <w:sectPr w:rsidR="00786454" w:rsidRPr="00EB2345" w:rsidSect="000B43C1">
      <w:headerReference w:type="default" r:id="rId8"/>
      <w:headerReference w:type="first" r:id="rId9"/>
      <w:type w:val="continuous"/>
      <w:pgSz w:w="11907" w:h="16840" w:code="9"/>
      <w:pgMar w:top="1560" w:right="1134" w:bottom="709" w:left="1134" w:header="709" w:footer="6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21" w:rsidRDefault="00331721" w:rsidP="006D7CBE">
      <w:r>
        <w:separator/>
      </w:r>
    </w:p>
  </w:endnote>
  <w:endnote w:type="continuationSeparator" w:id="0">
    <w:p w:rsidR="00331721" w:rsidRDefault="00331721" w:rsidP="006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21" w:rsidRDefault="00331721" w:rsidP="006D7CBE">
      <w:r>
        <w:separator/>
      </w:r>
    </w:p>
  </w:footnote>
  <w:footnote w:type="continuationSeparator" w:id="0">
    <w:p w:rsidR="00331721" w:rsidRDefault="00331721" w:rsidP="006D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21" w:rsidRPr="00DE2B5B" w:rsidRDefault="00331721" w:rsidP="006D7CBE">
    <w:pPr>
      <w:jc w:val="center"/>
      <w:rPr>
        <w:rFonts w:ascii="Tahoma" w:hAnsi="Tahoma" w:cs="Tahoma"/>
        <w:sz w:val="6"/>
      </w:rPr>
    </w:pPr>
  </w:p>
  <w:p w:rsidR="00331721" w:rsidRDefault="00331721" w:rsidP="002A37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8C" w:rsidRDefault="00FF048C" w:rsidP="00FF048C">
    <w:pPr>
      <w:pStyle w:val="Encabezado"/>
      <w:jc w:val="center"/>
      <w:rPr>
        <w:rFonts w:ascii="Tahoma" w:hAnsi="Tahoma" w:cs="Tahoma"/>
        <w:b/>
        <w:sz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083C890D" wp14:editId="1562685B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61975" cy="437984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37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48C" w:rsidRPr="00FF048C" w:rsidRDefault="00FF048C" w:rsidP="00FF048C">
    <w:pPr>
      <w:pStyle w:val="Encabezado"/>
      <w:jc w:val="center"/>
      <w:rPr>
        <w:rFonts w:ascii="Tahoma" w:hAnsi="Tahoma" w:cs="Tahoma"/>
        <w:b/>
        <w:sz w:val="24"/>
      </w:rPr>
    </w:pPr>
    <w:r>
      <w:rPr>
        <w:noProof/>
        <w:color w:val="808080"/>
        <w:sz w:val="12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30.65pt;margin-top:323.6pt;width:411.15pt;height:38.45pt;rotation:-3021193fd;z-index:251666432;mso-position-horizontal-relative:text;mso-position-vertical-relative:text;mso-width-relative:page;mso-height-relative:page" fillcolor="#f2f2f2 [3052]" strokecolor="white [3212]">
          <v:shadow opacity=".5" offset="-6pt,-6pt"/>
          <v:textpath style="font-family:&quot;Arial Black&quot;;v-text-kern:t" trim="t" fitpath="t" string="PROPIEDAD DE SAN GABAN S.A."/>
        </v:shape>
      </w:pict>
    </w:r>
    <w:r w:rsidRPr="00FF048C">
      <w:rPr>
        <w:rFonts w:ascii="Tahoma" w:hAnsi="Tahoma" w:cs="Tahoma"/>
        <w:b/>
        <w:sz w:val="24"/>
      </w:rPr>
      <w:t xml:space="preserve"> </w:t>
    </w:r>
    <w:r w:rsidRPr="00FF048C">
      <w:rPr>
        <w:rFonts w:ascii="Tahoma" w:hAnsi="Tahoma" w:cs="Tahoma"/>
        <w:b/>
        <w:sz w:val="24"/>
      </w:rPr>
      <w:t>HOJA DE RECLAMACIONES DEL LIBRO DE RECLAMACIONES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46"/>
    <w:multiLevelType w:val="singleLevel"/>
    <w:tmpl w:val="EAD8E138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" w15:restartNumberingAfterBreak="0">
    <w:nsid w:val="1482727C"/>
    <w:multiLevelType w:val="hybridMultilevel"/>
    <w:tmpl w:val="ACD019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50ED"/>
    <w:multiLevelType w:val="hybridMultilevel"/>
    <w:tmpl w:val="A26445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9C4"/>
    <w:multiLevelType w:val="hybridMultilevel"/>
    <w:tmpl w:val="3440CCE4"/>
    <w:lvl w:ilvl="0" w:tplc="5EF417E6">
      <w:start w:val="2"/>
      <w:numFmt w:val="bullet"/>
      <w:lvlText w:val="•"/>
      <w:lvlJc w:val="left"/>
      <w:pPr>
        <w:ind w:left="1636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6A948DF"/>
    <w:multiLevelType w:val="singleLevel"/>
    <w:tmpl w:val="8DFED3C0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2B86EFB"/>
    <w:multiLevelType w:val="hybridMultilevel"/>
    <w:tmpl w:val="E2A6BD54"/>
    <w:lvl w:ilvl="0" w:tplc="5EF417E6">
      <w:start w:val="2"/>
      <w:numFmt w:val="bullet"/>
      <w:lvlText w:val="•"/>
      <w:lvlJc w:val="left"/>
      <w:pPr>
        <w:ind w:left="2912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7F608F7"/>
    <w:multiLevelType w:val="hybridMultilevel"/>
    <w:tmpl w:val="027229F2"/>
    <w:lvl w:ilvl="0" w:tplc="8DBE5AD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8B4"/>
    <w:multiLevelType w:val="hybridMultilevel"/>
    <w:tmpl w:val="46F82B9A"/>
    <w:lvl w:ilvl="0" w:tplc="2B220A50">
      <w:start w:val="1"/>
      <w:numFmt w:val="decimal"/>
      <w:lvlText w:val="%1."/>
      <w:lvlJc w:val="left"/>
      <w:pPr>
        <w:ind w:left="2260" w:hanging="344"/>
        <w:jc w:val="right"/>
      </w:pPr>
      <w:rPr>
        <w:rFonts w:ascii="Arial" w:eastAsia="Arial" w:hAnsi="Arial" w:cs="Arial" w:hint="default"/>
        <w:b/>
        <w:bCs/>
        <w:w w:val="107"/>
        <w:sz w:val="22"/>
        <w:szCs w:val="22"/>
      </w:rPr>
    </w:lvl>
    <w:lvl w:ilvl="1" w:tplc="06961254">
      <w:numFmt w:val="bullet"/>
      <w:lvlText w:val="•"/>
      <w:lvlJc w:val="left"/>
      <w:pPr>
        <w:ind w:left="2741" w:hanging="274"/>
      </w:pPr>
      <w:rPr>
        <w:rFonts w:ascii="Arial" w:eastAsia="Arial" w:hAnsi="Arial" w:cs="Arial" w:hint="default"/>
        <w:w w:val="99"/>
        <w:sz w:val="20"/>
        <w:szCs w:val="20"/>
      </w:rPr>
    </w:lvl>
    <w:lvl w:ilvl="2" w:tplc="776CF37A">
      <w:numFmt w:val="bullet"/>
      <w:lvlText w:val="•"/>
      <w:lvlJc w:val="left"/>
      <w:pPr>
        <w:ind w:left="2620" w:hanging="274"/>
      </w:pPr>
      <w:rPr>
        <w:rFonts w:hint="default"/>
      </w:rPr>
    </w:lvl>
    <w:lvl w:ilvl="3" w:tplc="4BE8513C"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CA909C8E">
      <w:numFmt w:val="bullet"/>
      <w:lvlText w:val="•"/>
      <w:lvlJc w:val="left"/>
      <w:pPr>
        <w:ind w:left="2700" w:hanging="274"/>
      </w:pPr>
      <w:rPr>
        <w:rFonts w:hint="default"/>
      </w:rPr>
    </w:lvl>
    <w:lvl w:ilvl="5" w:tplc="8836DFE2">
      <w:numFmt w:val="bullet"/>
      <w:lvlText w:val="•"/>
      <w:lvlJc w:val="left"/>
      <w:pPr>
        <w:ind w:left="2740" w:hanging="274"/>
      </w:pPr>
      <w:rPr>
        <w:rFonts w:hint="default"/>
      </w:rPr>
    </w:lvl>
    <w:lvl w:ilvl="6" w:tplc="882099BC">
      <w:numFmt w:val="bullet"/>
      <w:lvlText w:val="•"/>
      <w:lvlJc w:val="left"/>
      <w:pPr>
        <w:ind w:left="4358" w:hanging="274"/>
      </w:pPr>
      <w:rPr>
        <w:rFonts w:hint="default"/>
      </w:rPr>
    </w:lvl>
    <w:lvl w:ilvl="7" w:tplc="609EEA36">
      <w:numFmt w:val="bullet"/>
      <w:lvlText w:val="•"/>
      <w:lvlJc w:val="left"/>
      <w:pPr>
        <w:ind w:left="5976" w:hanging="274"/>
      </w:pPr>
      <w:rPr>
        <w:rFonts w:hint="default"/>
      </w:rPr>
    </w:lvl>
    <w:lvl w:ilvl="8" w:tplc="A8DCACFC">
      <w:numFmt w:val="bullet"/>
      <w:lvlText w:val="•"/>
      <w:lvlJc w:val="left"/>
      <w:pPr>
        <w:ind w:left="7594" w:hanging="274"/>
      </w:pPr>
      <w:rPr>
        <w:rFonts w:hint="default"/>
      </w:rPr>
    </w:lvl>
  </w:abstractNum>
  <w:abstractNum w:abstractNumId="8" w15:restartNumberingAfterBreak="0">
    <w:nsid w:val="3FD50950"/>
    <w:multiLevelType w:val="hybridMultilevel"/>
    <w:tmpl w:val="681A11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31EF"/>
    <w:multiLevelType w:val="hybridMultilevel"/>
    <w:tmpl w:val="A2401E6E"/>
    <w:lvl w:ilvl="0" w:tplc="C49083FC">
      <w:numFmt w:val="bullet"/>
      <w:lvlText w:val="•"/>
      <w:lvlJc w:val="left"/>
      <w:pPr>
        <w:ind w:left="230" w:hanging="231"/>
      </w:pPr>
      <w:rPr>
        <w:rFonts w:ascii="Times New Roman" w:eastAsia="Times New Roman" w:hAnsi="Times New Roman" w:cs="Times New Roman" w:hint="default"/>
        <w:w w:val="122"/>
        <w:sz w:val="16"/>
        <w:szCs w:val="16"/>
      </w:rPr>
    </w:lvl>
    <w:lvl w:ilvl="1" w:tplc="C766403E">
      <w:numFmt w:val="bullet"/>
      <w:lvlText w:val="•"/>
      <w:lvlJc w:val="left"/>
      <w:pPr>
        <w:ind w:left="2359" w:hanging="343"/>
      </w:pPr>
      <w:rPr>
        <w:rFonts w:ascii="Arial" w:eastAsia="Arial" w:hAnsi="Arial" w:cs="Arial" w:hint="default"/>
        <w:w w:val="103"/>
        <w:sz w:val="20"/>
        <w:szCs w:val="20"/>
      </w:rPr>
    </w:lvl>
    <w:lvl w:ilvl="2" w:tplc="D81E7334">
      <w:numFmt w:val="bullet"/>
      <w:lvlText w:val="•"/>
      <w:lvlJc w:val="left"/>
      <w:pPr>
        <w:ind w:left="2591" w:hanging="343"/>
      </w:pPr>
      <w:rPr>
        <w:rFonts w:hint="default"/>
      </w:rPr>
    </w:lvl>
    <w:lvl w:ilvl="3" w:tplc="087CCF68">
      <w:numFmt w:val="bullet"/>
      <w:lvlText w:val="•"/>
      <w:lvlJc w:val="left"/>
      <w:pPr>
        <w:ind w:left="2819" w:hanging="343"/>
      </w:pPr>
      <w:rPr>
        <w:rFonts w:hint="default"/>
      </w:rPr>
    </w:lvl>
    <w:lvl w:ilvl="4" w:tplc="6932F992">
      <w:numFmt w:val="bullet"/>
      <w:lvlText w:val="•"/>
      <w:lvlJc w:val="left"/>
      <w:pPr>
        <w:ind w:left="3046" w:hanging="343"/>
      </w:pPr>
      <w:rPr>
        <w:rFonts w:hint="default"/>
      </w:rPr>
    </w:lvl>
    <w:lvl w:ilvl="5" w:tplc="159A0A1C">
      <w:numFmt w:val="bullet"/>
      <w:lvlText w:val="•"/>
      <w:lvlJc w:val="left"/>
      <w:pPr>
        <w:ind w:left="3274" w:hanging="343"/>
      </w:pPr>
      <w:rPr>
        <w:rFonts w:hint="default"/>
      </w:rPr>
    </w:lvl>
    <w:lvl w:ilvl="6" w:tplc="590A46D8">
      <w:numFmt w:val="bullet"/>
      <w:lvlText w:val="•"/>
      <w:lvlJc w:val="left"/>
      <w:pPr>
        <w:ind w:left="3501" w:hanging="343"/>
      </w:pPr>
      <w:rPr>
        <w:rFonts w:hint="default"/>
      </w:rPr>
    </w:lvl>
    <w:lvl w:ilvl="7" w:tplc="47AE3AB0">
      <w:numFmt w:val="bullet"/>
      <w:lvlText w:val="•"/>
      <w:lvlJc w:val="left"/>
      <w:pPr>
        <w:ind w:left="3729" w:hanging="343"/>
      </w:pPr>
      <w:rPr>
        <w:rFonts w:hint="default"/>
      </w:rPr>
    </w:lvl>
    <w:lvl w:ilvl="8" w:tplc="CC162180">
      <w:numFmt w:val="bullet"/>
      <w:lvlText w:val="•"/>
      <w:lvlJc w:val="left"/>
      <w:pPr>
        <w:ind w:left="3957" w:hanging="343"/>
      </w:pPr>
      <w:rPr>
        <w:rFonts w:hint="default"/>
      </w:rPr>
    </w:lvl>
  </w:abstractNum>
  <w:abstractNum w:abstractNumId="10" w15:restartNumberingAfterBreak="0">
    <w:nsid w:val="457D1523"/>
    <w:multiLevelType w:val="hybridMultilevel"/>
    <w:tmpl w:val="46F82B9A"/>
    <w:lvl w:ilvl="0" w:tplc="2B220A50">
      <w:start w:val="1"/>
      <w:numFmt w:val="decimal"/>
      <w:lvlText w:val="%1."/>
      <w:lvlJc w:val="left"/>
      <w:pPr>
        <w:ind w:left="2260" w:hanging="344"/>
        <w:jc w:val="right"/>
      </w:pPr>
      <w:rPr>
        <w:rFonts w:ascii="Arial" w:eastAsia="Arial" w:hAnsi="Arial" w:cs="Arial" w:hint="default"/>
        <w:b/>
        <w:bCs/>
        <w:w w:val="107"/>
        <w:sz w:val="22"/>
        <w:szCs w:val="22"/>
      </w:rPr>
    </w:lvl>
    <w:lvl w:ilvl="1" w:tplc="06961254">
      <w:numFmt w:val="bullet"/>
      <w:lvlText w:val="•"/>
      <w:lvlJc w:val="left"/>
      <w:pPr>
        <w:ind w:left="2741" w:hanging="274"/>
      </w:pPr>
      <w:rPr>
        <w:rFonts w:ascii="Arial" w:eastAsia="Arial" w:hAnsi="Arial" w:cs="Arial" w:hint="default"/>
        <w:w w:val="99"/>
        <w:sz w:val="20"/>
        <w:szCs w:val="20"/>
      </w:rPr>
    </w:lvl>
    <w:lvl w:ilvl="2" w:tplc="776CF37A">
      <w:numFmt w:val="bullet"/>
      <w:lvlText w:val="•"/>
      <w:lvlJc w:val="left"/>
      <w:pPr>
        <w:ind w:left="2620" w:hanging="274"/>
      </w:pPr>
      <w:rPr>
        <w:rFonts w:hint="default"/>
      </w:rPr>
    </w:lvl>
    <w:lvl w:ilvl="3" w:tplc="4BE8513C"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CA909C8E">
      <w:numFmt w:val="bullet"/>
      <w:lvlText w:val="•"/>
      <w:lvlJc w:val="left"/>
      <w:pPr>
        <w:ind w:left="2700" w:hanging="274"/>
      </w:pPr>
      <w:rPr>
        <w:rFonts w:hint="default"/>
      </w:rPr>
    </w:lvl>
    <w:lvl w:ilvl="5" w:tplc="8836DFE2">
      <w:numFmt w:val="bullet"/>
      <w:lvlText w:val="•"/>
      <w:lvlJc w:val="left"/>
      <w:pPr>
        <w:ind w:left="2740" w:hanging="274"/>
      </w:pPr>
      <w:rPr>
        <w:rFonts w:hint="default"/>
      </w:rPr>
    </w:lvl>
    <w:lvl w:ilvl="6" w:tplc="882099BC">
      <w:numFmt w:val="bullet"/>
      <w:lvlText w:val="•"/>
      <w:lvlJc w:val="left"/>
      <w:pPr>
        <w:ind w:left="4358" w:hanging="274"/>
      </w:pPr>
      <w:rPr>
        <w:rFonts w:hint="default"/>
      </w:rPr>
    </w:lvl>
    <w:lvl w:ilvl="7" w:tplc="609EEA36">
      <w:numFmt w:val="bullet"/>
      <w:lvlText w:val="•"/>
      <w:lvlJc w:val="left"/>
      <w:pPr>
        <w:ind w:left="5976" w:hanging="274"/>
      </w:pPr>
      <w:rPr>
        <w:rFonts w:hint="default"/>
      </w:rPr>
    </w:lvl>
    <w:lvl w:ilvl="8" w:tplc="A8DCACFC">
      <w:numFmt w:val="bullet"/>
      <w:lvlText w:val="•"/>
      <w:lvlJc w:val="left"/>
      <w:pPr>
        <w:ind w:left="7594" w:hanging="274"/>
      </w:pPr>
      <w:rPr>
        <w:rFonts w:hint="default"/>
      </w:rPr>
    </w:lvl>
  </w:abstractNum>
  <w:abstractNum w:abstractNumId="11" w15:restartNumberingAfterBreak="0">
    <w:nsid w:val="4752605E"/>
    <w:multiLevelType w:val="hybridMultilevel"/>
    <w:tmpl w:val="8A5673B8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7C4754"/>
    <w:multiLevelType w:val="multilevel"/>
    <w:tmpl w:val="4A087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6521B"/>
    <w:multiLevelType w:val="hybridMultilevel"/>
    <w:tmpl w:val="ACD019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3515"/>
    <w:multiLevelType w:val="singleLevel"/>
    <w:tmpl w:val="EAD8E138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5" w15:restartNumberingAfterBreak="0">
    <w:nsid w:val="55E14E13"/>
    <w:multiLevelType w:val="singleLevel"/>
    <w:tmpl w:val="EAD8E138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6" w15:restartNumberingAfterBreak="0">
    <w:nsid w:val="70291734"/>
    <w:multiLevelType w:val="singleLevel"/>
    <w:tmpl w:val="EAD8E138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7" w15:restartNumberingAfterBreak="0">
    <w:nsid w:val="71EE15C0"/>
    <w:multiLevelType w:val="hybridMultilevel"/>
    <w:tmpl w:val="46F82B9A"/>
    <w:lvl w:ilvl="0" w:tplc="2B220A50">
      <w:start w:val="1"/>
      <w:numFmt w:val="decimal"/>
      <w:lvlText w:val="%1."/>
      <w:lvlJc w:val="left"/>
      <w:pPr>
        <w:ind w:left="2260" w:hanging="344"/>
        <w:jc w:val="right"/>
      </w:pPr>
      <w:rPr>
        <w:rFonts w:ascii="Arial" w:eastAsia="Arial" w:hAnsi="Arial" w:cs="Arial" w:hint="default"/>
        <w:b/>
        <w:bCs/>
        <w:w w:val="107"/>
        <w:sz w:val="22"/>
        <w:szCs w:val="22"/>
      </w:rPr>
    </w:lvl>
    <w:lvl w:ilvl="1" w:tplc="06961254">
      <w:numFmt w:val="bullet"/>
      <w:lvlText w:val="•"/>
      <w:lvlJc w:val="left"/>
      <w:pPr>
        <w:ind w:left="2741" w:hanging="274"/>
      </w:pPr>
      <w:rPr>
        <w:rFonts w:ascii="Arial" w:eastAsia="Arial" w:hAnsi="Arial" w:cs="Arial" w:hint="default"/>
        <w:w w:val="99"/>
        <w:sz w:val="20"/>
        <w:szCs w:val="20"/>
      </w:rPr>
    </w:lvl>
    <w:lvl w:ilvl="2" w:tplc="776CF37A">
      <w:numFmt w:val="bullet"/>
      <w:lvlText w:val="•"/>
      <w:lvlJc w:val="left"/>
      <w:pPr>
        <w:ind w:left="2620" w:hanging="274"/>
      </w:pPr>
      <w:rPr>
        <w:rFonts w:hint="default"/>
      </w:rPr>
    </w:lvl>
    <w:lvl w:ilvl="3" w:tplc="4BE8513C">
      <w:numFmt w:val="bullet"/>
      <w:lvlText w:val="•"/>
      <w:lvlJc w:val="left"/>
      <w:pPr>
        <w:ind w:left="2680" w:hanging="274"/>
      </w:pPr>
      <w:rPr>
        <w:rFonts w:hint="default"/>
      </w:rPr>
    </w:lvl>
    <w:lvl w:ilvl="4" w:tplc="CA909C8E">
      <w:numFmt w:val="bullet"/>
      <w:lvlText w:val="•"/>
      <w:lvlJc w:val="left"/>
      <w:pPr>
        <w:ind w:left="2700" w:hanging="274"/>
      </w:pPr>
      <w:rPr>
        <w:rFonts w:hint="default"/>
      </w:rPr>
    </w:lvl>
    <w:lvl w:ilvl="5" w:tplc="8836DFE2">
      <w:numFmt w:val="bullet"/>
      <w:lvlText w:val="•"/>
      <w:lvlJc w:val="left"/>
      <w:pPr>
        <w:ind w:left="2740" w:hanging="274"/>
      </w:pPr>
      <w:rPr>
        <w:rFonts w:hint="default"/>
      </w:rPr>
    </w:lvl>
    <w:lvl w:ilvl="6" w:tplc="882099BC">
      <w:numFmt w:val="bullet"/>
      <w:lvlText w:val="•"/>
      <w:lvlJc w:val="left"/>
      <w:pPr>
        <w:ind w:left="4358" w:hanging="274"/>
      </w:pPr>
      <w:rPr>
        <w:rFonts w:hint="default"/>
      </w:rPr>
    </w:lvl>
    <w:lvl w:ilvl="7" w:tplc="609EEA36">
      <w:numFmt w:val="bullet"/>
      <w:lvlText w:val="•"/>
      <w:lvlJc w:val="left"/>
      <w:pPr>
        <w:ind w:left="5976" w:hanging="274"/>
      </w:pPr>
      <w:rPr>
        <w:rFonts w:hint="default"/>
      </w:rPr>
    </w:lvl>
    <w:lvl w:ilvl="8" w:tplc="A8DCACFC">
      <w:numFmt w:val="bullet"/>
      <w:lvlText w:val="•"/>
      <w:lvlJc w:val="left"/>
      <w:pPr>
        <w:ind w:left="7594" w:hanging="274"/>
      </w:pPr>
      <w:rPr>
        <w:rFonts w:hint="default"/>
      </w:rPr>
    </w:lvl>
  </w:abstractNum>
  <w:abstractNum w:abstractNumId="18" w15:restartNumberingAfterBreak="0">
    <w:nsid w:val="7F6643C9"/>
    <w:multiLevelType w:val="singleLevel"/>
    <w:tmpl w:val="EAD8E138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2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white"/>
      <o:colormenu v:ext="edit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87A"/>
    <w:rsid w:val="00012680"/>
    <w:rsid w:val="000518A1"/>
    <w:rsid w:val="00096B1E"/>
    <w:rsid w:val="000B43C1"/>
    <w:rsid w:val="000D1A25"/>
    <w:rsid w:val="001565D6"/>
    <w:rsid w:val="00162C2A"/>
    <w:rsid w:val="00164ACB"/>
    <w:rsid w:val="00173122"/>
    <w:rsid w:val="001E0380"/>
    <w:rsid w:val="001F3E10"/>
    <w:rsid w:val="00255EA2"/>
    <w:rsid w:val="002803F5"/>
    <w:rsid w:val="002838CD"/>
    <w:rsid w:val="002A3708"/>
    <w:rsid w:val="002B2F71"/>
    <w:rsid w:val="002F7968"/>
    <w:rsid w:val="00331721"/>
    <w:rsid w:val="003B7C9C"/>
    <w:rsid w:val="003E7227"/>
    <w:rsid w:val="0041143F"/>
    <w:rsid w:val="00442BA6"/>
    <w:rsid w:val="00472EF5"/>
    <w:rsid w:val="0049649D"/>
    <w:rsid w:val="004D619E"/>
    <w:rsid w:val="005248F8"/>
    <w:rsid w:val="0052687A"/>
    <w:rsid w:val="00551D83"/>
    <w:rsid w:val="00566C92"/>
    <w:rsid w:val="00572B32"/>
    <w:rsid w:val="005943FD"/>
    <w:rsid w:val="005A0926"/>
    <w:rsid w:val="005D4183"/>
    <w:rsid w:val="00612B50"/>
    <w:rsid w:val="00652A8E"/>
    <w:rsid w:val="00671D90"/>
    <w:rsid w:val="00674913"/>
    <w:rsid w:val="00681ED0"/>
    <w:rsid w:val="006C3531"/>
    <w:rsid w:val="006D7B37"/>
    <w:rsid w:val="006D7CBE"/>
    <w:rsid w:val="00767F34"/>
    <w:rsid w:val="00786454"/>
    <w:rsid w:val="00800384"/>
    <w:rsid w:val="008042AB"/>
    <w:rsid w:val="008062FC"/>
    <w:rsid w:val="00845CB6"/>
    <w:rsid w:val="00871A67"/>
    <w:rsid w:val="00873D4E"/>
    <w:rsid w:val="008A036D"/>
    <w:rsid w:val="008A5659"/>
    <w:rsid w:val="008B1672"/>
    <w:rsid w:val="008D2755"/>
    <w:rsid w:val="008E50BD"/>
    <w:rsid w:val="0092794B"/>
    <w:rsid w:val="00931DA0"/>
    <w:rsid w:val="00952488"/>
    <w:rsid w:val="00967BE5"/>
    <w:rsid w:val="0099355C"/>
    <w:rsid w:val="00993F70"/>
    <w:rsid w:val="009B7701"/>
    <w:rsid w:val="009D7FDC"/>
    <w:rsid w:val="00A571DA"/>
    <w:rsid w:val="00A97040"/>
    <w:rsid w:val="00AC1B59"/>
    <w:rsid w:val="00AE70D3"/>
    <w:rsid w:val="00B66CFC"/>
    <w:rsid w:val="00B77E9B"/>
    <w:rsid w:val="00BA50E2"/>
    <w:rsid w:val="00C0087E"/>
    <w:rsid w:val="00C0658A"/>
    <w:rsid w:val="00C54AEE"/>
    <w:rsid w:val="00C72B7B"/>
    <w:rsid w:val="00D12A77"/>
    <w:rsid w:val="00D94FEF"/>
    <w:rsid w:val="00DE09A7"/>
    <w:rsid w:val="00DE2B5B"/>
    <w:rsid w:val="00DF4050"/>
    <w:rsid w:val="00DF6388"/>
    <w:rsid w:val="00E22956"/>
    <w:rsid w:val="00E66BD5"/>
    <w:rsid w:val="00EB2345"/>
    <w:rsid w:val="00EB445A"/>
    <w:rsid w:val="00EB7708"/>
    <w:rsid w:val="00F02D6B"/>
    <w:rsid w:val="00F80677"/>
    <w:rsid w:val="00F90DA4"/>
    <w:rsid w:val="00FF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;"/>
  <w14:docId w14:val="3AFE0DBA"/>
  <w15:docId w15:val="{679997CC-EB3E-435B-9C50-EF5037A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C1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26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4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52687A"/>
    <w:rPr>
      <w:rFonts w:ascii="Book Antiqua" w:hAnsi="Book Antiqua"/>
    </w:rPr>
  </w:style>
  <w:style w:type="paragraph" w:styleId="Prrafodelista">
    <w:name w:val="List Paragraph"/>
    <w:basedOn w:val="Normal"/>
    <w:uiPriority w:val="1"/>
    <w:qFormat/>
    <w:rsid w:val="0052687A"/>
    <w:pPr>
      <w:ind w:left="708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aliases w:val="body text,bt,contents,body tesx,bt1,body text1,body tesx1,contents1,bt2,body text2,body tesx2,contents2,Texto independiente2,bt11,body text11,body tesx11,contents11,bt3,body text3,body tesx3,contents3,Texto independiente3,t,bt4,bt5"/>
    <w:basedOn w:val="Normal"/>
    <w:link w:val="TextoindependienteCar"/>
    <w:rsid w:val="0052687A"/>
    <w:pPr>
      <w:spacing w:before="120" w:after="120"/>
      <w:ind w:left="2520"/>
    </w:pPr>
  </w:style>
  <w:style w:type="character" w:customStyle="1" w:styleId="TextoindependienteCar">
    <w:name w:val="Texto independiente Car"/>
    <w:aliases w:val="body text Car,bt Car,contents Car,body tesx Car,bt1 Car,body text1 Car,body tesx1 Car,contents1 Car,bt2 Car,body text2 Car,body tesx2 Car,contents2 Car,Texto independiente2 Car,bt11 Car,body text11 Car,body tesx11 Car,bt3 Car"/>
    <w:basedOn w:val="Fuentedeprrafopredeter"/>
    <w:link w:val="Textoindependiente"/>
    <w:rsid w:val="0052687A"/>
    <w:rPr>
      <w:rFonts w:ascii="Book Antiqua" w:eastAsia="Times New Roman" w:hAnsi="Book Antiqua" w:cs="Times New Roman"/>
      <w:sz w:val="20"/>
      <w:szCs w:val="20"/>
      <w:lang w:eastAsia="es-PE"/>
    </w:rPr>
  </w:style>
  <w:style w:type="character" w:customStyle="1" w:styleId="HighlightedVariable">
    <w:name w:val="Highlighted Variable"/>
    <w:rsid w:val="0052687A"/>
    <w:rPr>
      <w:rFonts w:ascii="Book Antiqua" w:hAnsi="Book Antiqua"/>
      <w:color w:val="0000FF"/>
    </w:rPr>
  </w:style>
  <w:style w:type="paragraph" w:customStyle="1" w:styleId="Note">
    <w:name w:val="Note"/>
    <w:basedOn w:val="Textoindependiente"/>
    <w:rsid w:val="0052687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customStyle="1" w:styleId="Title-Major">
    <w:name w:val="Title-Major"/>
    <w:basedOn w:val="Ttulo"/>
    <w:rsid w:val="0052687A"/>
    <w:pPr>
      <w:keepLines/>
      <w:pBdr>
        <w:bottom w:val="none" w:sz="0" w:space="0" w:color="auto"/>
      </w:pBdr>
      <w:spacing w:after="120"/>
      <w:ind w:left="2520" w:right="720"/>
      <w:contextualSpacing w:val="0"/>
    </w:pPr>
    <w:rPr>
      <w:rFonts w:ascii="Book Antiqua" w:eastAsia="Times New Roman" w:hAnsi="Book Antiqua" w:cs="Times New Roman"/>
      <w:smallCaps/>
      <w:color w:val="auto"/>
      <w:spacing w:val="0"/>
      <w:kern w:val="0"/>
      <w:sz w:val="48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26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6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2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D7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CBE"/>
    <w:rPr>
      <w:rFonts w:ascii="Book Antiqua" w:eastAsia="Times New Roman" w:hAnsi="Book Antiqua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nhideWhenUsed/>
    <w:rsid w:val="006D7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CBE"/>
    <w:rPr>
      <w:rFonts w:ascii="Book Antiqua" w:eastAsia="Times New Roman" w:hAnsi="Book Antiqua" w:cs="Times New Roman"/>
      <w:sz w:val="20"/>
      <w:szCs w:val="20"/>
      <w:lang w:eastAsia="es-P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7F34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67F3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67F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F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34"/>
    <w:rPr>
      <w:rFonts w:ascii="Tahoma" w:eastAsia="Times New Roman" w:hAnsi="Tahoma" w:cs="Tahoma"/>
      <w:sz w:val="16"/>
      <w:szCs w:val="16"/>
      <w:lang w:eastAsia="es-PE"/>
    </w:rPr>
  </w:style>
  <w:style w:type="paragraph" w:customStyle="1" w:styleId="Titulo1SanGabn">
    <w:name w:val="Titulo 1 San Gabán"/>
    <w:basedOn w:val="Normal"/>
    <w:link w:val="Titulo1SanGabnCar"/>
    <w:qFormat/>
    <w:rsid w:val="008042AB"/>
    <w:pPr>
      <w:keepNext/>
      <w:keepLines/>
      <w:pageBreakBefore/>
      <w:pBdr>
        <w:top w:val="single" w:sz="48" w:space="4" w:color="auto"/>
      </w:pBdr>
      <w:spacing w:before="120"/>
      <w:outlineLvl w:val="1"/>
    </w:pPr>
    <w:rPr>
      <w:rFonts w:ascii="Tahoma" w:hAnsi="Tahoma" w:cs="Tahoma"/>
      <w:b/>
      <w:sz w:val="28"/>
    </w:rPr>
  </w:style>
  <w:style w:type="character" w:customStyle="1" w:styleId="Titulo1SanGabnCar">
    <w:name w:val="Titulo 1 San Gabán Car"/>
    <w:basedOn w:val="Fuentedeprrafopredeter"/>
    <w:link w:val="Titulo1SanGabn"/>
    <w:rsid w:val="008042AB"/>
    <w:rPr>
      <w:rFonts w:ascii="Tahoma" w:eastAsia="Times New Roman" w:hAnsi="Tahoma" w:cs="Tahoma"/>
      <w:b/>
      <w:sz w:val="28"/>
      <w:szCs w:val="20"/>
      <w:lang w:eastAsia="es-PE"/>
    </w:rPr>
  </w:style>
  <w:style w:type="paragraph" w:customStyle="1" w:styleId="TableText">
    <w:name w:val="Table Text"/>
    <w:basedOn w:val="Normal"/>
    <w:uiPriority w:val="99"/>
    <w:rsid w:val="008042AB"/>
    <w:pPr>
      <w:keepLines/>
    </w:pPr>
    <w:rPr>
      <w:sz w:val="16"/>
    </w:rPr>
  </w:style>
  <w:style w:type="paragraph" w:customStyle="1" w:styleId="HeadingBar">
    <w:name w:val="Heading Bar"/>
    <w:basedOn w:val="Normal"/>
    <w:next w:val="Ttulo3"/>
    <w:rsid w:val="008042AB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TableHeading">
    <w:name w:val="Table Heading"/>
    <w:basedOn w:val="TableText"/>
    <w:uiPriority w:val="99"/>
    <w:rsid w:val="008042AB"/>
    <w:pPr>
      <w:spacing w:before="120" w:after="120"/>
    </w:pPr>
    <w:rPr>
      <w:b/>
    </w:rPr>
  </w:style>
  <w:style w:type="paragraph" w:customStyle="1" w:styleId="Titulo2SanGabn">
    <w:name w:val="Titulo 2 San Gabán"/>
    <w:basedOn w:val="Normal"/>
    <w:link w:val="Titulo2SanGabnCar"/>
    <w:qFormat/>
    <w:rsid w:val="008042AB"/>
    <w:pPr>
      <w:keepNext/>
      <w:keepLines/>
      <w:spacing w:before="120" w:after="120"/>
    </w:pPr>
    <w:rPr>
      <w:rFonts w:ascii="Tahoma" w:hAnsi="Tahoma" w:cs="Tahoma"/>
      <w:b/>
      <w:sz w:val="24"/>
    </w:rPr>
  </w:style>
  <w:style w:type="character" w:customStyle="1" w:styleId="Titulo2SanGabnCar">
    <w:name w:val="Titulo 2 San Gabán Car"/>
    <w:basedOn w:val="Fuentedeprrafopredeter"/>
    <w:link w:val="Titulo2SanGabn"/>
    <w:rsid w:val="008042AB"/>
    <w:rPr>
      <w:rFonts w:ascii="Tahoma" w:eastAsia="Times New Roman" w:hAnsi="Tahoma" w:cs="Tahoma"/>
      <w:b/>
      <w:sz w:val="24"/>
      <w:szCs w:val="2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8042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PE"/>
    </w:rPr>
  </w:style>
  <w:style w:type="paragraph" w:customStyle="1" w:styleId="TtulodeTDC1">
    <w:name w:val="Título de TDC1"/>
    <w:basedOn w:val="Normal"/>
    <w:rsid w:val="00786454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86454"/>
    <w:pPr>
      <w:spacing w:after="100"/>
      <w:ind w:left="800"/>
    </w:pPr>
  </w:style>
  <w:style w:type="paragraph" w:styleId="TDC2">
    <w:name w:val="toc 2"/>
    <w:basedOn w:val="Normal"/>
    <w:next w:val="Normal"/>
    <w:autoRedefine/>
    <w:uiPriority w:val="39"/>
    <w:unhideWhenUsed/>
    <w:rsid w:val="00993F7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93F70"/>
    <w:pPr>
      <w:spacing w:after="100"/>
      <w:ind w:left="400"/>
    </w:pPr>
  </w:style>
  <w:style w:type="table" w:styleId="Tablaconcuadrcula">
    <w:name w:val="Table Grid"/>
    <w:basedOn w:val="Tablanormal"/>
    <w:uiPriority w:val="59"/>
    <w:rsid w:val="003317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029C-7C90-4A7B-AA33-8425560E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Informatica</dc:creator>
  <cp:lastModifiedBy>Lizardo Rafael Lizares Paredes</cp:lastModifiedBy>
  <cp:revision>39</cp:revision>
  <cp:lastPrinted>2017-03-03T13:23:00Z</cp:lastPrinted>
  <dcterms:created xsi:type="dcterms:W3CDTF">2013-03-08T03:45:00Z</dcterms:created>
  <dcterms:modified xsi:type="dcterms:W3CDTF">2021-02-25T00:51:00Z</dcterms:modified>
</cp:coreProperties>
</file>